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3133725" cy="1056779"/>
            <wp:effectExtent b="0" l="0" r="0" t="0"/>
            <wp:docPr descr="Immagine che contiene testo, illustrazione&#10;&#10;Descrizione generata automaticamente" id="1" name="image1.jpg"/>
            <a:graphic>
              <a:graphicData uri="http://schemas.openxmlformats.org/drawingml/2006/picture">
                <pic:pic>
                  <pic:nvPicPr>
                    <pic:cNvPr descr="Immagine che contiene testo, illustrazione&#10;&#10;Descrizione generat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56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 I R C O L O  D I D A T T I C O  B A R A N O D ’ I S C H I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Via Vittorio Emanuele III n.80 - 80070 BARANO D'ISCHIA(NA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Codice Fiscale: 91006390636 Codice Meccanografico: NAEE11000E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Tel: 081 990300 Mail: naee11000e@istruzione.it Pec: naee11000e@pec.istruzione.it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www.circolodidatticobarano.edu.it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386.5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1"/>
                <w:color w:val="0101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rtl w:val="0"/>
              </w:rPr>
              <w:t xml:space="preserve">Circolare n.79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1"/>
                <w:color w:val="0101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rtl w:val="0"/>
              </w:rPr>
              <w:t xml:space="preserve">Data 25/11/2023</w:t>
            </w:r>
          </w:p>
          <w:p w:rsidR="00000000" w:rsidDel="00000000" w:rsidP="00000000" w:rsidRDefault="00000000" w:rsidRPr="00000000" w14:paraId="0000000D">
            <w:pPr>
              <w:spacing w:after="360" w:before="24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Oggetto: Rettifica incontro per il giorno 30/11/2023  POR SCUOLA VIVA “A RITMO DI FOLK”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1"/>
                <w:color w:val="0101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Destinatari: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Agli alunni delle classi terze sc. primaria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 famiglia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 personale ATA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 DSGA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comunica che a causa dei colloqui scuola famiglia previsti per il giorno 30 novembre p.v., il previsto incontro del modulo POR, sarà anticipato presso il plesso di Buonopane il giorno 29/11/23 alle ore 15.30.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Dirigente</w:t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Dott.ssa Carmela De Vita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