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F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Circolo Didattico Barano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Ischia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it-IT"/>
        </w:rPr>
        <w:t>Al</w:t>
      </w:r>
      <w:r>
        <w:rPr>
          <w:rtl w:val="0"/>
          <w:lang w:val="it-IT"/>
        </w:rPr>
        <w:t>: Dirigente Scolastico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bookmarkStart w:name="_Hlk98689066" w:id="0"/>
      <w:r>
        <w:rPr>
          <w:b w:val="1"/>
          <w:bCs w:val="1"/>
          <w:u w:val="single"/>
          <w:rtl w:val="0"/>
          <w:lang w:val="it-IT"/>
        </w:rPr>
        <w:t>Argomento</w:t>
      </w:r>
      <w:r>
        <w:rPr>
          <w:b w:val="1"/>
          <w:bCs w:val="1"/>
          <w:rtl w:val="0"/>
          <w:lang w:val="it-IT"/>
        </w:rPr>
        <w:t xml:space="preserve">: Rapporto giornaliero riassuntivo </w:t>
      </w:r>
      <w:bookmarkEnd w:id="0"/>
      <w:r>
        <w:rPr>
          <w:b w:val="1"/>
          <w:bCs w:val="1"/>
          <w:rtl w:val="0"/>
          <w:lang w:val="it-IT"/>
        </w:rPr>
        <w:t xml:space="preserve">della posizione di presenza o motivo di assenza del personale ATA. </w:t>
      </w:r>
    </w:p>
    <w:p>
      <w:pPr>
        <w:pStyle w:val="Normal.0"/>
        <w:jc w:val="center"/>
      </w:pPr>
      <w:r>
        <w:rPr>
          <w:rtl w:val="0"/>
          <w:lang w:val="it-IT"/>
        </w:rPr>
        <w:t>Giorno _______________</w:t>
      </w:r>
    </w:p>
    <w:p>
      <w:pPr>
        <w:pStyle w:val="Normal.0"/>
      </w:pPr>
    </w:p>
    <w:p>
      <w:pPr>
        <w:pStyle w:val="Normal.0"/>
      </w:pPr>
    </w:p>
    <w:tbl>
      <w:tblPr>
        <w:tblW w:w="9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1843"/>
        <w:gridCol w:w="482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Nominativo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Plesso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Presenza o motivo di assenza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Presente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Assente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Recupero compensativo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Assente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Ferie anno precedente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Assente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Malattia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ind w:left="5664" w:firstLine="708"/>
      </w:pPr>
      <w:r>
        <w:rPr>
          <w:rtl w:val="0"/>
          <w:lang w:val="it-IT"/>
        </w:rPr>
        <w:t xml:space="preserve"> </w:t>
      </w:r>
    </w:p>
    <w:p>
      <w:pPr>
        <w:pStyle w:val="Normal.0"/>
        <w:ind w:left="5664" w:firstLine="708"/>
      </w:pPr>
    </w:p>
    <w:p>
      <w:pPr>
        <w:pStyle w:val="Normal.0"/>
        <w:ind w:left="5664" w:firstLine="708"/>
      </w:pPr>
      <w:r>
        <w:rPr>
          <w:rtl w:val="0"/>
          <w:lang w:val="it-IT"/>
        </w:rPr>
        <w:t>Firma per controllo</w:t>
      </w:r>
    </w:p>
    <w:p>
      <w:pPr>
        <w:pStyle w:val="Normal.0"/>
        <w:ind w:left="5664" w:firstLine="708"/>
      </w:pPr>
      <w:r>
        <w:rPr>
          <w:rtl w:val="0"/>
          <w:lang w:val="it-IT"/>
        </w:rPr>
        <w:t xml:space="preserve">          Il DSGA</w:t>
      </w:r>
    </w:p>
    <w:p>
      <w:pPr>
        <w:pStyle w:val="Normal.0"/>
        <w:ind w:left="5664" w:firstLine="708"/>
      </w:pPr>
      <w:r>
        <w:rPr>
          <w:rtl w:val="0"/>
          <w:lang w:val="it-IT"/>
        </w:rPr>
        <w:t>_________________</w:t>
      </w:r>
    </w:p>
    <w:p>
      <w:pPr>
        <w:pStyle w:val="Normal.0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widowControl w:val="0"/>
        <w:ind w:left="4320" w:right="36" w:firstLine="0"/>
        <w:rPr>
          <w:rFonts w:ascii="Calibri" w:cs="Calibri" w:hAnsi="Calibri" w:eastAsia="Calibri"/>
          <w:b w:val="1"/>
          <w:bCs w:val="1"/>
          <w:sz w:val="34"/>
          <w:szCs w:val="34"/>
        </w:rPr>
      </w:pPr>
    </w:p>
    <w:p>
      <w:pPr>
        <w:pStyle w:val="Normal.0"/>
        <w:widowControl w:val="0"/>
        <w:spacing w:before="286" w:line="240" w:lineRule="auto"/>
        <w:ind w:right="337"/>
        <w:jc w:val="righ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right="337"/>
        <w:jc w:val="center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